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E06B" w14:textId="77777777" w:rsidR="0085258B" w:rsidRDefault="0085258B"/>
    <w:p w14:paraId="5EBA17F0" w14:textId="5B9C25F9" w:rsidR="0085258B" w:rsidRDefault="0085258B"/>
    <w:p w14:paraId="2ACC4D57" w14:textId="77777777" w:rsidR="0085258B" w:rsidRDefault="0085258B"/>
    <w:p w14:paraId="2BD24619" w14:textId="1AA6FD91" w:rsidR="0085258B" w:rsidRDefault="0085258B"/>
    <w:p w14:paraId="454C6BE4" w14:textId="77777777" w:rsidR="0085258B" w:rsidRDefault="0085258B"/>
    <w:p w14:paraId="4A1A67F8" w14:textId="77777777" w:rsidR="0085258B" w:rsidRDefault="0085258B"/>
    <w:p w14:paraId="6CEFEB60" w14:textId="77777777" w:rsidR="0085258B" w:rsidRDefault="0085258B"/>
    <w:p w14:paraId="052C9A9F" w14:textId="77777777" w:rsidR="0085258B" w:rsidRDefault="0085258B"/>
    <w:p w14:paraId="2C879BA7" w14:textId="11E0D5A5" w:rsidR="00F76FC4" w:rsidRPr="00F76FC4" w:rsidRDefault="0085258B" w:rsidP="0085258B">
      <w:pPr>
        <w:jc w:val="center"/>
        <w:rPr>
          <w:rFonts w:ascii="Arial" w:hAnsi="Arial" w:cs="Arial"/>
          <w:b/>
          <w:bCs/>
          <w:sz w:val="76"/>
          <w:szCs w:val="76"/>
        </w:rPr>
      </w:pPr>
      <w:r w:rsidRPr="00F76FC4">
        <w:rPr>
          <w:rFonts w:ascii="Arial" w:hAnsi="Arial" w:cs="Arial"/>
          <w:b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A90126" wp14:editId="42DAF56F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19875" cy="8724900"/>
                <wp:effectExtent l="0" t="0" r="28575" b="19050"/>
                <wp:wrapNone/>
                <wp:docPr id="48232167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839AA1" id="Rettangolo 3" o:spid="_x0000_s1026" style="position:absolute;margin-left:-20.7pt;margin-top:31.9pt;width:521.25pt;height:687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" filled="f" strokecolor="#7f7f7f [1612]" strokeweight=".5pt">
                <w10:wrap anchorx="margin" anchory="margin"/>
              </v:rect>
            </w:pict>
          </mc:Fallback>
        </mc:AlternateContent>
      </w:r>
      <w:r w:rsidRPr="00F76FC4">
        <w:rPr>
          <w:rFonts w:ascii="Arial" w:hAnsi="Arial" w:cs="Arial"/>
          <w:b/>
          <w:bCs/>
          <w:sz w:val="76"/>
          <w:szCs w:val="76"/>
        </w:rPr>
        <w:t xml:space="preserve">Certificazion linguistiche </w:t>
      </w:r>
    </w:p>
    <w:p w14:paraId="2EBB6E58" w14:textId="23DD370E" w:rsidR="00F6475E" w:rsidRPr="00F76FC4" w:rsidRDefault="0085258B" w:rsidP="0085258B">
      <w:pPr>
        <w:jc w:val="center"/>
        <w:rPr>
          <w:rFonts w:ascii="Arial" w:hAnsi="Arial" w:cs="Arial"/>
          <w:b/>
          <w:bCs/>
          <w:sz w:val="76"/>
          <w:szCs w:val="76"/>
        </w:rPr>
      </w:pPr>
      <w:r w:rsidRPr="00F76FC4">
        <w:rPr>
          <w:rFonts w:ascii="Arial" w:hAnsi="Arial" w:cs="Arial"/>
          <w:b/>
          <w:bCs/>
          <w:sz w:val="76"/>
          <w:szCs w:val="76"/>
        </w:rPr>
        <w:t>de Lenghe Furlane</w:t>
      </w:r>
    </w:p>
    <w:p w14:paraId="504DBC82" w14:textId="01257658" w:rsidR="0085258B" w:rsidRDefault="0085258B"/>
    <w:p w14:paraId="6DECCD96" w14:textId="1D93ECB0" w:rsidR="00F76FC4" w:rsidRDefault="00F76FC4"/>
    <w:p w14:paraId="6AF8E50C" w14:textId="43E20241" w:rsidR="00E62081" w:rsidRDefault="00E62081"/>
    <w:p w14:paraId="34C628B0" w14:textId="7313D0D2" w:rsidR="00F76FC4" w:rsidRDefault="00F55F0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043FC33" wp14:editId="65067345">
                <wp:simplePos x="0" y="0"/>
                <wp:positionH relativeFrom="margin">
                  <wp:posOffset>821690</wp:posOffset>
                </wp:positionH>
                <wp:positionV relativeFrom="margin">
                  <wp:posOffset>4678680</wp:posOffset>
                </wp:positionV>
                <wp:extent cx="4448175" cy="1390650"/>
                <wp:effectExtent l="0" t="0" r="28575" b="19050"/>
                <wp:wrapNone/>
                <wp:docPr id="2108188043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8175" cy="13906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8DF15E" id="Rettangolo 5" o:spid="_x0000_s1026" style="position:absolute;margin-left:64.7pt;margin-top:368.4pt;width:350.25pt;height:109.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" fillcolor="white [3201]" strokecolor="black [3213]" strokeweight=".5pt">
                <w10:wrap anchorx="margin" anchory="margin"/>
              </v:rect>
            </w:pict>
          </mc:Fallback>
        </mc:AlternateContent>
      </w:r>
    </w:p>
    <w:p w14:paraId="50917286" w14:textId="3679A09F" w:rsidR="00F55F01" w:rsidRDefault="00F55F01" w:rsidP="0085258B">
      <w:pPr>
        <w:jc w:val="center"/>
        <w:rPr>
          <w:rFonts w:ascii="Arial" w:hAnsi="Arial" w:cs="Arial"/>
          <w:b/>
          <w:bCs/>
          <w:sz w:val="64"/>
          <w:szCs w:val="64"/>
        </w:rPr>
      </w:pPr>
      <w:r>
        <w:rPr>
          <w:rFonts w:ascii="Arial" w:hAnsi="Arial" w:cs="Arial"/>
          <w:b/>
          <w:bCs/>
          <w:sz w:val="64"/>
          <w:szCs w:val="64"/>
        </w:rPr>
        <w:t>Simulazion de prove</w:t>
      </w:r>
    </w:p>
    <w:p w14:paraId="76B6E10D" w14:textId="1F04B061" w:rsidR="0085258B" w:rsidRPr="00F76FC4" w:rsidRDefault="0085258B" w:rsidP="0085258B">
      <w:pPr>
        <w:jc w:val="center"/>
        <w:rPr>
          <w:rFonts w:ascii="Arial" w:hAnsi="Arial" w:cs="Arial"/>
          <w:b/>
          <w:bCs/>
          <w:sz w:val="64"/>
          <w:szCs w:val="64"/>
        </w:rPr>
      </w:pPr>
      <w:r w:rsidRPr="00F76FC4">
        <w:rPr>
          <w:rFonts w:ascii="Arial" w:hAnsi="Arial" w:cs="Arial"/>
          <w:b/>
          <w:bCs/>
          <w:sz w:val="64"/>
          <w:szCs w:val="64"/>
        </w:rPr>
        <w:t xml:space="preserve">Nivel </w:t>
      </w:r>
      <w:r w:rsidR="005903BD">
        <w:rPr>
          <w:rFonts w:ascii="Arial" w:hAnsi="Arial" w:cs="Arial"/>
          <w:b/>
          <w:bCs/>
          <w:sz w:val="64"/>
          <w:szCs w:val="64"/>
        </w:rPr>
        <w:t>C1</w:t>
      </w:r>
    </w:p>
    <w:p w14:paraId="5033DE6C" w14:textId="77777777" w:rsidR="00F76FC4" w:rsidRDefault="00F76FC4" w:rsidP="0085258B">
      <w:pPr>
        <w:jc w:val="center"/>
      </w:pPr>
    </w:p>
    <w:p w14:paraId="296BDF42" w14:textId="77777777" w:rsidR="00F76FC4" w:rsidRDefault="00F76FC4" w:rsidP="0085258B">
      <w:pPr>
        <w:jc w:val="center"/>
      </w:pPr>
    </w:p>
    <w:p w14:paraId="399DE233" w14:textId="77777777" w:rsidR="00E62081" w:rsidRDefault="00E62081" w:rsidP="0085258B">
      <w:pPr>
        <w:jc w:val="center"/>
      </w:pPr>
    </w:p>
    <w:p w14:paraId="4B9B9CF7" w14:textId="77777777" w:rsidR="00F76FC4" w:rsidRDefault="00F76FC4" w:rsidP="0085258B">
      <w:pPr>
        <w:jc w:val="center"/>
      </w:pPr>
    </w:p>
    <w:p w14:paraId="125A4F75" w14:textId="6A91BFE4" w:rsidR="0085258B" w:rsidRDefault="0015267B" w:rsidP="0085258B">
      <w:pPr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t>Espres</w:t>
      </w:r>
      <w:r w:rsidR="0085258B" w:rsidRPr="00F76FC4">
        <w:rPr>
          <w:rFonts w:ascii="Arial" w:hAnsi="Arial" w:cs="Arial"/>
          <w:sz w:val="56"/>
          <w:szCs w:val="56"/>
        </w:rPr>
        <w:t xml:space="preserve">sion </w:t>
      </w:r>
      <w:r w:rsidR="000E4452">
        <w:rPr>
          <w:rFonts w:ascii="Arial" w:hAnsi="Arial" w:cs="Arial"/>
          <w:sz w:val="56"/>
          <w:szCs w:val="56"/>
        </w:rPr>
        <w:t>scrite</w:t>
      </w:r>
    </w:p>
    <w:p w14:paraId="2E82D0AE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0553282B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34A2DAC1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15EF1C2A" w14:textId="77777777" w:rsidR="00E62081" w:rsidRPr="0066518B" w:rsidRDefault="00E62081" w:rsidP="00E62081">
      <w:pPr>
        <w:rPr>
          <w:rFonts w:cstheme="minorHAnsi"/>
          <w:b/>
          <w:kern w:val="0"/>
          <w:sz w:val="12"/>
          <w:szCs w:val="12"/>
          <w14:ligatures w14:val="none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A87D85" w14:paraId="78CADABC" w14:textId="77777777" w:rsidTr="007813C9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04080D1" w14:textId="6002D3A8" w:rsidR="00A87D85" w:rsidRDefault="00DE0E06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Espression</w:t>
            </w:r>
            <w:r w:rsidR="00A87D8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E4452">
              <w:rPr>
                <w:rFonts w:ascii="Arial" w:hAnsi="Arial" w:cs="Arial"/>
                <w:bCs/>
                <w:sz w:val="24"/>
                <w:szCs w:val="24"/>
              </w:rPr>
              <w:t>scrite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59AA578" w14:textId="6993C1FA" w:rsidR="00A87D85" w:rsidRDefault="00A87D85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5903BD" w:rsidRPr="005903BD">
              <w:rPr>
                <w:rFonts w:ascii="Arial" w:hAnsi="Arial" w:cs="Arial"/>
                <w:b/>
                <w:sz w:val="24"/>
                <w:szCs w:val="24"/>
              </w:rPr>
              <w:t>C1</w:t>
            </w:r>
          </w:p>
        </w:tc>
      </w:tr>
    </w:tbl>
    <w:p w14:paraId="50672698" w14:textId="77777777" w:rsidR="00A87D85" w:rsidRDefault="00A87D85" w:rsidP="00E62081">
      <w:pPr>
        <w:rPr>
          <w:rFonts w:cstheme="minorHAnsi"/>
          <w:b/>
          <w:kern w:val="0"/>
          <w14:ligatures w14:val="none"/>
        </w:rPr>
      </w:pPr>
    </w:p>
    <w:p w14:paraId="30023B9A" w14:textId="77777777" w:rsidR="00A87D85" w:rsidRPr="00A87D85" w:rsidRDefault="00A87D85" w:rsidP="00E62081">
      <w:pPr>
        <w:rPr>
          <w:rFonts w:cstheme="minorHAnsi"/>
          <w:b/>
          <w:kern w:val="0"/>
          <w:sz w:val="12"/>
          <w:szCs w:val="12"/>
          <w14:ligatures w14:val="none"/>
        </w:rPr>
      </w:pPr>
    </w:p>
    <w:p w14:paraId="563F9DC5" w14:textId="50CE519D" w:rsidR="007B370F" w:rsidRDefault="007B370F" w:rsidP="007B370F">
      <w:pPr>
        <w:spacing w:line="480" w:lineRule="auto"/>
        <w:rPr>
          <w:rFonts w:ascii="Arial" w:hAnsi="Arial" w:cs="Arial"/>
          <w:b/>
          <w:kern w:val="0"/>
          <w:sz w:val="28"/>
          <w:szCs w:val="28"/>
          <w14:ligatures w14:val="none"/>
        </w:rPr>
      </w:pPr>
      <w:r w:rsidRPr="007B370F">
        <w:rPr>
          <w:rFonts w:ascii="Arial" w:hAnsi="Arial" w:cs="Arial"/>
          <w:b/>
          <w:kern w:val="0"/>
          <w:sz w:val="28"/>
          <w:szCs w:val="28"/>
          <w14:ligatures w14:val="none"/>
        </w:rPr>
        <w:t>Informazions su la prove</w:t>
      </w:r>
    </w:p>
    <w:p w14:paraId="488107C6" w14:textId="28D731A1" w:rsidR="007B370F" w:rsidRPr="00DE0E06" w:rsidRDefault="00DE0E06" w:rsidP="00DE0E06">
      <w:pPr>
        <w:spacing w:line="360" w:lineRule="auto"/>
        <w:rPr>
          <w:rFonts w:ascii="Arial" w:hAnsi="Arial" w:cs="Arial"/>
          <w:bCs/>
          <w:kern w:val="0"/>
          <w:sz w:val="24"/>
          <w:szCs w:val="24"/>
          <w14:ligatures w14:val="none"/>
        </w:rPr>
      </w:pPr>
      <w:r w:rsidRPr="00B00B1A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Inte prove di espression </w:t>
      </w:r>
      <w:r w:rsidR="000E4452">
        <w:rPr>
          <w:rFonts w:ascii="Arial" w:hAnsi="Arial" w:cs="Arial"/>
          <w:bCs/>
          <w:kern w:val="0"/>
          <w:sz w:val="24"/>
          <w:szCs w:val="24"/>
          <w14:ligatures w14:val="none"/>
        </w:rPr>
        <w:t>scrite i candidâts a varan di scrivi un test leât a un teme, daûr des indicazions dadis de comission.</w:t>
      </w:r>
    </w:p>
    <w:p w14:paraId="6C151F5F" w14:textId="46AA762C" w:rsidR="00876A06" w:rsidRPr="00E46306" w:rsidRDefault="00E46306" w:rsidP="00E62081">
      <w:pPr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La</w:t>
      </w:r>
      <w:r w:rsidR="007B370F" w:rsidRPr="00E46306">
        <w:rPr>
          <w:rFonts w:ascii="Arial" w:hAnsi="Arial" w:cs="Arial"/>
          <w:bCs/>
          <w:noProof/>
          <w:sz w:val="24"/>
          <w:szCs w:val="24"/>
        </w:rPr>
        <w:t xml:space="preserve"> gridele chi sot</w:t>
      </w:r>
      <w:r w:rsidRPr="00E46306">
        <w:rPr>
          <w:rFonts w:ascii="Arial" w:hAnsi="Arial" w:cs="Arial"/>
          <w:bCs/>
          <w:noProof/>
          <w:sz w:val="24"/>
          <w:szCs w:val="24"/>
        </w:rPr>
        <w:t xml:space="preserve"> e furnìs</w:t>
      </w:r>
      <w:r w:rsidR="007B370F" w:rsidRPr="00E46306">
        <w:rPr>
          <w:rFonts w:ascii="Arial" w:hAnsi="Arial" w:cs="Arial"/>
          <w:bCs/>
          <w:noProof/>
          <w:sz w:val="24"/>
          <w:szCs w:val="24"/>
        </w:rPr>
        <w:t xml:space="preserve"> altris </w:t>
      </w:r>
      <w:r w:rsidR="00A12B4E" w:rsidRPr="00A12B4E">
        <w:rPr>
          <w:rFonts w:ascii="Arial" w:hAnsi="Arial" w:cs="Arial"/>
          <w:bCs/>
          <w:noProof/>
          <w:sz w:val="24"/>
          <w:szCs w:val="24"/>
        </w:rPr>
        <w:t>dâts</w:t>
      </w:r>
      <w:r w:rsidR="007B370F" w:rsidRPr="00E46306">
        <w:rPr>
          <w:rFonts w:ascii="Arial" w:hAnsi="Arial" w:cs="Arial"/>
          <w:bCs/>
          <w:noProof/>
          <w:sz w:val="24"/>
          <w:szCs w:val="24"/>
        </w:rPr>
        <w:t xml:space="preserve"> utii:</w:t>
      </w:r>
    </w:p>
    <w:p w14:paraId="259167BE" w14:textId="77777777" w:rsidR="007B370F" w:rsidRPr="00E46306" w:rsidRDefault="007B370F" w:rsidP="00E62081">
      <w:pPr>
        <w:rPr>
          <w:rFonts w:ascii="Arial" w:hAnsi="Arial" w:cs="Arial"/>
          <w:bCs/>
          <w:noProof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28"/>
        <w:gridCol w:w="1470"/>
      </w:tblGrid>
      <w:tr w:rsidR="007B370F" w14:paraId="3D9F2CE6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7276CF95" w14:textId="598C655B" w:rsidR="00876A06" w:rsidRPr="00F55F01" w:rsidRDefault="00876A06" w:rsidP="00F55F01">
            <w:pPr>
              <w:spacing w:after="2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Durade massime</w:t>
            </w:r>
            <w:r w:rsidR="00BD21BE"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 xml:space="preserve"> de prove</w:t>
            </w:r>
          </w:p>
        </w:tc>
        <w:tc>
          <w:tcPr>
            <w:tcW w:w="1470" w:type="dxa"/>
            <w:vAlign w:val="center"/>
          </w:tcPr>
          <w:p w14:paraId="53068EC0" w14:textId="728E1755" w:rsidR="00876A06" w:rsidRPr="007B370F" w:rsidRDefault="005903BD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9</w:t>
            </w:r>
            <w:r w:rsidR="00EC0266">
              <w:rPr>
                <w:rFonts w:ascii="Arial" w:hAnsi="Arial" w:cs="Arial"/>
                <w:bCs/>
                <w:noProof/>
              </w:rPr>
              <w:t>0</w:t>
            </w:r>
            <w:r w:rsidR="00876A06" w:rsidRPr="007B370F">
              <w:rPr>
                <w:rFonts w:ascii="Arial" w:hAnsi="Arial" w:cs="Arial"/>
                <w:bCs/>
                <w:noProof/>
              </w:rPr>
              <w:t xml:space="preserve"> minûts</w:t>
            </w:r>
          </w:p>
        </w:tc>
      </w:tr>
      <w:tr w:rsidR="007B370F" w14:paraId="2D07E808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1E8A4288" w14:textId="3321FB59" w:rsidR="00876A06" w:rsidRPr="00F55F01" w:rsidRDefault="00876A06" w:rsidP="00F55F01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Minim dai ponts</w:t>
            </w:r>
          </w:p>
        </w:tc>
        <w:tc>
          <w:tcPr>
            <w:tcW w:w="1470" w:type="dxa"/>
            <w:vAlign w:val="center"/>
          </w:tcPr>
          <w:p w14:paraId="3927201E" w14:textId="120B1AEB" w:rsidR="00876A06" w:rsidRPr="007B370F" w:rsidRDefault="005903BD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24</w:t>
            </w:r>
          </w:p>
        </w:tc>
      </w:tr>
      <w:tr w:rsidR="007B370F" w14:paraId="71F5E212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235D392C" w14:textId="3BAC1FA3" w:rsidR="00876A06" w:rsidRPr="00F55F01" w:rsidRDefault="00876A06" w:rsidP="00F55F01">
            <w:pPr>
              <w:spacing w:after="2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Massim dai ponts</w:t>
            </w:r>
          </w:p>
        </w:tc>
        <w:tc>
          <w:tcPr>
            <w:tcW w:w="1470" w:type="dxa"/>
            <w:vAlign w:val="center"/>
          </w:tcPr>
          <w:p w14:paraId="4A6724A6" w14:textId="2F107ECA" w:rsidR="00876A06" w:rsidRPr="007B370F" w:rsidRDefault="005903BD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40</w:t>
            </w:r>
          </w:p>
        </w:tc>
      </w:tr>
    </w:tbl>
    <w:p w14:paraId="3C89009E" w14:textId="77777777" w:rsidR="00E62081" w:rsidRPr="00E46306" w:rsidRDefault="00E62081" w:rsidP="00E62081">
      <w:pPr>
        <w:rPr>
          <w:rFonts w:ascii="Arial" w:hAnsi="Arial" w:cs="Arial"/>
          <w:bCs/>
          <w:noProof/>
          <w:sz w:val="36"/>
          <w:szCs w:val="36"/>
        </w:rPr>
      </w:pPr>
    </w:p>
    <w:p w14:paraId="60E7ED2B" w14:textId="5559DA9B" w:rsidR="001C04B9" w:rsidRDefault="00E46306" w:rsidP="00E62081">
      <w:pPr>
        <w:rPr>
          <w:rFonts w:ascii="Arial" w:hAnsi="Arial" w:cs="Arial"/>
          <w:bCs/>
          <w:sz w:val="24"/>
          <w:szCs w:val="24"/>
        </w:rPr>
      </w:pPr>
      <w:r w:rsidRPr="00DE0E06">
        <w:rPr>
          <w:rFonts w:ascii="Arial" w:hAnsi="Arial" w:cs="Arial"/>
          <w:bCs/>
          <w:noProof/>
          <w:sz w:val="24"/>
          <w:szCs w:val="24"/>
        </w:rPr>
        <w:t>Te</w:t>
      </w:r>
      <w:r>
        <w:rPr>
          <w:rFonts w:ascii="Arial" w:hAnsi="Arial" w:cs="Arial"/>
          <w:bCs/>
          <w:noProof/>
          <w:sz w:val="24"/>
          <w:szCs w:val="24"/>
        </w:rPr>
        <w:t>s</w:t>
      </w:r>
      <w:r w:rsidRPr="00DE0E06">
        <w:rPr>
          <w:rFonts w:ascii="Arial" w:hAnsi="Arial" w:cs="Arial"/>
          <w:bCs/>
          <w:noProof/>
          <w:sz w:val="24"/>
          <w:szCs w:val="24"/>
        </w:rPr>
        <w:t xml:space="preserve"> 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>pagjin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is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seguitiv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is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si ripuarte 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un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esempli di 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prove.</w:t>
      </w:r>
      <w:r w:rsidR="00E62081"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5D1AD5E" wp14:editId="43811700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20400" cy="8726400"/>
                <wp:effectExtent l="0" t="0" r="28575" b="17780"/>
                <wp:wrapNone/>
                <wp:docPr id="35859264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4BAD38" id="Rettangolo 3" o:spid="_x0000_s1026" style="position:absolute;margin-left:-20.7pt;margin-top:31.9pt;width:521.3pt;height:687.1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C+nNkf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5E4B6E6A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234CDF77" w14:textId="77777777" w:rsidR="00DE0E06" w:rsidRDefault="00DE0E06" w:rsidP="00E62081">
      <w:pPr>
        <w:rPr>
          <w:rFonts w:ascii="Arial" w:hAnsi="Arial" w:cs="Arial"/>
          <w:bCs/>
          <w:sz w:val="24"/>
          <w:szCs w:val="24"/>
        </w:rPr>
      </w:pPr>
    </w:p>
    <w:p w14:paraId="05D03BC4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65A2238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7838614E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7DB3748D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42DC0DCB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F1F1F28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32B87256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533F391E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2863BBD6" w14:textId="77777777" w:rsidR="00DE0E06" w:rsidRDefault="00DE0E06" w:rsidP="00E62081">
      <w:pPr>
        <w:rPr>
          <w:rFonts w:ascii="Arial" w:hAnsi="Arial" w:cs="Arial"/>
          <w:bCs/>
          <w:sz w:val="24"/>
          <w:szCs w:val="24"/>
        </w:rPr>
      </w:pPr>
    </w:p>
    <w:p w14:paraId="011AFEA9" w14:textId="77777777" w:rsidR="00DE0E06" w:rsidRDefault="00DE0E06" w:rsidP="00E62081">
      <w:pPr>
        <w:rPr>
          <w:rFonts w:ascii="Arial" w:hAnsi="Arial" w:cs="Arial"/>
          <w:bCs/>
          <w:sz w:val="24"/>
          <w:szCs w:val="24"/>
        </w:rPr>
      </w:pPr>
    </w:p>
    <w:p w14:paraId="1652A569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49984E4D" w14:textId="77777777" w:rsidR="00CD724B" w:rsidRDefault="00CD724B" w:rsidP="00E62081">
      <w:pPr>
        <w:rPr>
          <w:rFonts w:ascii="Arial" w:hAnsi="Arial" w:cs="Arial"/>
          <w:bCs/>
          <w:sz w:val="24"/>
          <w:szCs w:val="24"/>
        </w:rPr>
      </w:pPr>
    </w:p>
    <w:p w14:paraId="50A9F3BB" w14:textId="77777777" w:rsidR="00E46306" w:rsidRDefault="00E46306" w:rsidP="00E62081">
      <w:pPr>
        <w:rPr>
          <w:rFonts w:ascii="Arial" w:hAnsi="Arial" w:cs="Arial"/>
          <w:bCs/>
          <w:sz w:val="24"/>
          <w:szCs w:val="24"/>
        </w:rPr>
      </w:pPr>
    </w:p>
    <w:p w14:paraId="2589C4E1" w14:textId="77777777" w:rsidR="00E46306" w:rsidRDefault="00E46306" w:rsidP="00E62081">
      <w:pPr>
        <w:rPr>
          <w:rFonts w:ascii="Arial" w:hAnsi="Arial" w:cs="Arial"/>
          <w:bCs/>
          <w:sz w:val="24"/>
          <w:szCs w:val="24"/>
        </w:rPr>
      </w:pPr>
    </w:p>
    <w:p w14:paraId="53511DCD" w14:textId="22F82AAC" w:rsidR="001C04B9" w:rsidRDefault="007C2092" w:rsidP="00E62081">
      <w:pPr>
        <w:rPr>
          <w:rFonts w:ascii="Arial" w:hAnsi="Arial" w:cs="Arial"/>
          <w:bCs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9E8E79B" wp14:editId="4A5C3B48">
                <wp:simplePos x="390525" y="121920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78840925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CCCF10" id="Rettangolo 3" o:spid="_x0000_s1026" style="position:absolute;margin-left:-20.7pt;margin-top:32.05pt;width:521.3pt;height:687.1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6571B28A" w14:textId="1B88FDDD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55B9E7E3" w14:textId="462A03E3" w:rsidR="001C04B9" w:rsidRPr="0066518B" w:rsidRDefault="001C04B9" w:rsidP="00E62081">
      <w:pPr>
        <w:rPr>
          <w:rFonts w:ascii="Arial" w:hAnsi="Arial" w:cs="Arial"/>
          <w:bCs/>
          <w:sz w:val="8"/>
          <w:szCs w:val="8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70698A" w14:paraId="7F854167" w14:textId="77777777" w:rsidTr="007813C9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CA63AE7" w14:textId="2D7D41FE" w:rsidR="0070698A" w:rsidRDefault="00DE0E06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Espression</w:t>
            </w:r>
            <w:r w:rsidR="0070698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E4452">
              <w:rPr>
                <w:rFonts w:ascii="Arial" w:hAnsi="Arial" w:cs="Arial"/>
                <w:bCs/>
                <w:sz w:val="24"/>
                <w:szCs w:val="24"/>
              </w:rPr>
              <w:t>scrite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02E692A" w14:textId="0F9AB062" w:rsidR="0070698A" w:rsidRDefault="0070698A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A71A9D" w:rsidRPr="00A71A9D">
              <w:rPr>
                <w:rFonts w:ascii="Arial" w:hAnsi="Arial" w:cs="Arial"/>
                <w:b/>
                <w:sz w:val="24"/>
                <w:szCs w:val="24"/>
              </w:rPr>
              <w:t>C1</w:t>
            </w:r>
          </w:p>
        </w:tc>
      </w:tr>
    </w:tbl>
    <w:p w14:paraId="576C48D1" w14:textId="7CAE4008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8A832FA" w14:textId="71740737" w:rsidR="006D2D20" w:rsidRDefault="006D2D20" w:rsidP="006D2D20">
      <w:pPr>
        <w:ind w:left="1004"/>
        <w:rPr>
          <w:rFonts w:ascii="Arial" w:eastAsia="Times New Roman" w:hAnsi="Arial" w:cs="Arial"/>
          <w:color w:val="000000"/>
        </w:rPr>
      </w:pPr>
    </w:p>
    <w:p w14:paraId="5A75F450" w14:textId="77777777" w:rsidR="00EC0266" w:rsidRPr="006D2D20" w:rsidRDefault="00EC0266" w:rsidP="00EC0266">
      <w:pPr>
        <w:ind w:left="1004"/>
        <w:rPr>
          <w:rFonts w:ascii="Arial" w:eastAsia="Times New Roman" w:hAnsi="Arial" w:cs="Arial"/>
          <w:color w:val="000000"/>
        </w:rPr>
      </w:pPr>
    </w:p>
    <w:p w14:paraId="7A2A9905" w14:textId="040F8FD0" w:rsidR="00EC0266" w:rsidRPr="00274587" w:rsidRDefault="00274587" w:rsidP="00EC0266">
      <w:pPr>
        <w:numPr>
          <w:ilvl w:val="0"/>
          <w:numId w:val="12"/>
        </w:numPr>
        <w:tabs>
          <w:tab w:val="left" w:pos="284"/>
          <w:tab w:val="left" w:pos="426"/>
        </w:tabs>
        <w:spacing w:after="0" w:line="240" w:lineRule="auto"/>
        <w:ind w:left="1440" w:hanging="1440"/>
        <w:rPr>
          <w:rFonts w:ascii="Arial" w:eastAsia="Times New Roman" w:hAnsi="Arial" w:cs="Arial"/>
          <w:b/>
          <w:bCs/>
          <w:color w:val="000000"/>
          <w:sz w:val="28"/>
          <w:szCs w:val="28"/>
          <w:lang w:val="pt-PT"/>
        </w:rPr>
      </w:pPr>
      <w:r w:rsidRPr="00274587">
        <w:rPr>
          <w:rFonts w:ascii="Arial" w:eastAsia="Times New Roman" w:hAnsi="Arial" w:cs="Arial"/>
          <w:b/>
          <w:color w:val="000000"/>
          <w:sz w:val="28"/>
          <w:szCs w:val="28"/>
          <w:lang w:val="pt-PT"/>
        </w:rPr>
        <w:t>Inteligjence artificiâl, fra maraveis e</w:t>
      </w:r>
      <w:r>
        <w:rPr>
          <w:rFonts w:ascii="Arial" w:eastAsia="Times New Roman" w:hAnsi="Arial" w:cs="Arial"/>
          <w:b/>
          <w:color w:val="000000"/>
          <w:sz w:val="28"/>
          <w:szCs w:val="28"/>
          <w:lang w:val="pt-PT"/>
        </w:rPr>
        <w:t xml:space="preserve"> pericui</w:t>
      </w:r>
    </w:p>
    <w:p w14:paraId="4F3D4D9A" w14:textId="77777777" w:rsidR="00EC0266" w:rsidRPr="00274587" w:rsidRDefault="00EC0266" w:rsidP="00EC0266">
      <w:pPr>
        <w:tabs>
          <w:tab w:val="left" w:pos="426"/>
        </w:tabs>
        <w:rPr>
          <w:rFonts w:ascii="Arial" w:eastAsia="Times New Roman" w:hAnsi="Arial" w:cs="Arial"/>
          <w:color w:val="000000"/>
          <w:lang w:val="pt-PT"/>
        </w:rPr>
      </w:pPr>
    </w:p>
    <w:p w14:paraId="7DD6DF4A" w14:textId="34E79716" w:rsidR="00EC0266" w:rsidRPr="00EC0266" w:rsidRDefault="00274587" w:rsidP="00EC0266">
      <w:pPr>
        <w:tabs>
          <w:tab w:val="left" w:pos="426"/>
        </w:tabs>
        <w:spacing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74587">
        <w:rPr>
          <w:rFonts w:ascii="Arial" w:eastAsia="Times New Roman" w:hAnsi="Arial" w:cs="Arial"/>
          <w:bCs/>
          <w:color w:val="000000"/>
          <w:sz w:val="24"/>
          <w:szCs w:val="24"/>
        </w:rPr>
        <w:t>Aromai si fevele simpri di plui de inteligjence artificiâl: se in principi al jere un teme che al gjenerave timôrs e perplessitâts, vuê al fâs mancul pôre e al è deventât un argoment cuasi cuotidian. Come tantis tecnologjiis, però, ancje cheste e rapresente un imprest cuntun potenziâl impressionant, che daûr di cemût che al è doprât al pues puartâ a risultâts straordenaris ma ancje a grancj pericui. Cuale ise la tô opinion su chest argoment?</w:t>
      </w:r>
      <w:r w:rsidR="00EC0266" w:rsidRPr="00EC026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  </w:t>
      </w:r>
      <w:r w:rsidR="00EC0266" w:rsidRPr="00EC0266">
        <w:rPr>
          <w:rFonts w:ascii="Arial" w:hAnsi="Arial" w:cs="Arial"/>
          <w:i/>
          <w:iCs/>
          <w:sz w:val="24"/>
          <w:szCs w:val="24"/>
        </w:rPr>
        <w:t xml:space="preserve">(Scrîf almancul </w:t>
      </w:r>
      <w:r w:rsidR="00A71A9D">
        <w:rPr>
          <w:rFonts w:ascii="Arial" w:hAnsi="Arial" w:cs="Arial"/>
          <w:i/>
          <w:iCs/>
          <w:sz w:val="24"/>
          <w:szCs w:val="24"/>
        </w:rPr>
        <w:t>3</w:t>
      </w:r>
      <w:r w:rsidR="00EC0266" w:rsidRPr="00EC0266">
        <w:rPr>
          <w:rFonts w:ascii="Arial" w:hAnsi="Arial" w:cs="Arial"/>
          <w:i/>
          <w:iCs/>
          <w:sz w:val="24"/>
          <w:szCs w:val="24"/>
        </w:rPr>
        <w:t>00 peraulis)</w:t>
      </w:r>
    </w:p>
    <w:p w14:paraId="37410BA0" w14:textId="77777777" w:rsidR="00EC0266" w:rsidRDefault="00EC0266" w:rsidP="00EC0266">
      <w:pPr>
        <w:spacing w:line="312" w:lineRule="auto"/>
        <w:rPr>
          <w:rFonts w:ascii="Arial" w:hAnsi="Arial" w:cs="Arial"/>
          <w:bCs/>
          <w:sz w:val="24"/>
          <w:szCs w:val="24"/>
        </w:rPr>
      </w:pPr>
    </w:p>
    <w:p w14:paraId="5567C8C6" w14:textId="77777777" w:rsidR="00EC0266" w:rsidRDefault="00EC0266" w:rsidP="00EC0266">
      <w:pPr>
        <w:rPr>
          <w:rFonts w:ascii="Arial" w:hAnsi="Arial" w:cs="Arial"/>
          <w:bCs/>
          <w:sz w:val="24"/>
          <w:szCs w:val="24"/>
        </w:rPr>
      </w:pPr>
    </w:p>
    <w:p w14:paraId="098E30FF" w14:textId="3724387E" w:rsidR="00EC0266" w:rsidRPr="00274587" w:rsidRDefault="00A71A9D" w:rsidP="00274587">
      <w:pPr>
        <w:numPr>
          <w:ilvl w:val="0"/>
          <w:numId w:val="12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</w:rPr>
        <w:t>Fâs un struc dal articul</w:t>
      </w:r>
    </w:p>
    <w:p w14:paraId="2EFA4AAE" w14:textId="77777777" w:rsidR="00EC0266" w:rsidRPr="00EA1E57" w:rsidRDefault="00EC0266" w:rsidP="00EC0266">
      <w:pPr>
        <w:tabs>
          <w:tab w:val="left" w:pos="426"/>
        </w:tabs>
        <w:rPr>
          <w:rFonts w:eastAsia="Times New Roman" w:cstheme="minorHAnsi"/>
          <w:color w:val="000000"/>
        </w:rPr>
      </w:pPr>
    </w:p>
    <w:p w14:paraId="25BDF17E" w14:textId="77777777" w:rsidR="00274587" w:rsidRPr="00274587" w:rsidRDefault="00274587" w:rsidP="00274587">
      <w:pPr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274587">
        <w:rPr>
          <w:rFonts w:ascii="Arial" w:eastAsia="Times New Roman" w:hAnsi="Arial" w:cs="Arial"/>
          <w:b/>
          <w:color w:val="000000"/>
          <w:sz w:val="24"/>
          <w:szCs w:val="24"/>
        </w:rPr>
        <w:t>Une aziende agricule in mont che “A ven a fâsi”</w:t>
      </w:r>
    </w:p>
    <w:p w14:paraId="73A1CF93" w14:textId="77777777" w:rsidR="00A71A9D" w:rsidRPr="00E46306" w:rsidRDefault="00A71A9D" w:rsidP="00274587">
      <w:pPr>
        <w:rPr>
          <w:rFonts w:ascii="Arial" w:eastAsia="Times New Roman" w:hAnsi="Arial" w:cs="Arial"/>
          <w:bCs/>
          <w:color w:val="000000"/>
          <w:sz w:val="4"/>
          <w:szCs w:val="4"/>
        </w:rPr>
      </w:pPr>
    </w:p>
    <w:p w14:paraId="46CC1977" w14:textId="35EBBD70" w:rsidR="00A71A9D" w:rsidRDefault="00274587" w:rsidP="00A71A9D">
      <w:pPr>
        <w:spacing w:line="36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274587">
        <w:rPr>
          <w:rFonts w:ascii="Arial" w:eastAsia="Times New Roman" w:hAnsi="Arial" w:cs="Arial"/>
          <w:bCs/>
          <w:color w:val="000000"/>
          <w:sz w:val="24"/>
          <w:szCs w:val="24"/>
          <w:lang w:val="pt-PT"/>
        </w:rPr>
        <w:t xml:space="preserve">No mancjin bielis novitâts sù pes monts de Cjargne. </w:t>
      </w:r>
      <w:r w:rsidRPr="00274587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Cheste volte o sin in malghe Daude, indulà che Sara Piazza, une zovine di 30 agns, e je lade a stâ cu lis sôs 50 vacjis par passâ la stagjon estive. “O sin tarts, par vie che la burocrazie nus à ralentâts, ma o speri cu la prossime setemane </w:t>
      </w:r>
      <w:r w:rsidRPr="0066518B">
        <w:rPr>
          <w:rFonts w:ascii="Arial" w:eastAsia="Times New Roman" w:hAnsi="Arial" w:cs="Arial"/>
          <w:bCs/>
          <w:color w:val="000000"/>
          <w:spacing w:val="-2"/>
          <w:sz w:val="24"/>
          <w:szCs w:val="24"/>
        </w:rPr>
        <w:t>di scomençâ a fâ la scuete e il formadi”, nus dîs Sara, ai 20 di Lui.</w:t>
      </w:r>
      <w:r w:rsidRPr="00274587">
        <w:rPr>
          <w:rFonts w:ascii="Arial" w:eastAsia="Times New Roman" w:hAnsi="Arial" w:cs="Arial"/>
          <w:bCs/>
          <w:color w:val="000000"/>
          <w:sz w:val="24"/>
          <w:szCs w:val="24"/>
        </w:rPr>
        <w:br/>
        <w:t xml:space="preserve">A 16 agns Sara e à molât la scuele par lâ a vore. E à gjestît par 12 agns un bar che al à sierât par vie dal Covid. “Intun ciert sens – e dîs – o vevi bisugne di distacâmi de int dal bar… za fa sîs agns o ai viert la aziende agricule e o ai pensât di clamâle “A ven a fâsi” propit parcè che o soi partide dal nuie e par câs. Il gno om al voleve cjoli cjavris, jo un pony. Dopo o vin vude la ocasion di comprâ trê vacjis di un che al jere daûr a sierâ la </w:t>
      </w:r>
      <w:r w:rsidR="0066518B" w:rsidRPr="00274587">
        <w:rPr>
          <w:rFonts w:ascii="Arial" w:eastAsia="Times New Roman" w:hAnsi="Arial" w:cs="Arial"/>
          <w:bCs/>
          <w:color w:val="000000"/>
          <w:sz w:val="24"/>
          <w:szCs w:val="24"/>
        </w:rPr>
        <w:t>ativitât, e di chel moment mi soi inamorade di chestis bestiis.</w:t>
      </w:r>
    </w:p>
    <w:p w14:paraId="6CFB0E32" w14:textId="77777777" w:rsidR="00A71A9D" w:rsidRDefault="00A71A9D" w:rsidP="00A71A9D">
      <w:pPr>
        <w:spacing w:line="36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14:paraId="5464DD8E" w14:textId="77777777" w:rsidR="00A71A9D" w:rsidRDefault="00A71A9D" w:rsidP="00A71A9D">
      <w:pPr>
        <w:spacing w:line="36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14:paraId="27308D56" w14:textId="77777777" w:rsidR="00A71A9D" w:rsidRPr="0066518B" w:rsidRDefault="00A71A9D" w:rsidP="00A71A9D">
      <w:pPr>
        <w:spacing w:line="360" w:lineRule="auto"/>
        <w:rPr>
          <w:rFonts w:ascii="Arial" w:eastAsia="Times New Roman" w:hAnsi="Arial" w:cs="Arial"/>
          <w:bCs/>
          <w:color w:val="000000"/>
          <w:sz w:val="26"/>
          <w:szCs w:val="26"/>
        </w:rPr>
      </w:pPr>
    </w:p>
    <w:p w14:paraId="14732388" w14:textId="77777777" w:rsidR="00A71A9D" w:rsidRPr="0066518B" w:rsidRDefault="00A71A9D" w:rsidP="00A71A9D">
      <w:pPr>
        <w:spacing w:line="360" w:lineRule="auto"/>
        <w:rPr>
          <w:rFonts w:ascii="Arial" w:eastAsia="Times New Roman" w:hAnsi="Arial" w:cs="Arial"/>
          <w:bCs/>
          <w:color w:val="000000"/>
          <w:sz w:val="23"/>
          <w:szCs w:val="23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A71A9D" w14:paraId="6B2DF698" w14:textId="77777777" w:rsidTr="007813C9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1113F1C" w14:textId="77777777" w:rsidR="00A71A9D" w:rsidRDefault="00A71A9D" w:rsidP="00E529F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Espression scrite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DAEEFAF" w14:textId="77777777" w:rsidR="00A71A9D" w:rsidRDefault="00A71A9D" w:rsidP="00E529F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A71A9D">
              <w:rPr>
                <w:rFonts w:ascii="Arial" w:hAnsi="Arial" w:cs="Arial"/>
                <w:b/>
                <w:sz w:val="24"/>
                <w:szCs w:val="24"/>
              </w:rPr>
              <w:t>C1</w:t>
            </w:r>
          </w:p>
        </w:tc>
      </w:tr>
    </w:tbl>
    <w:p w14:paraId="0A48FBB6" w14:textId="77777777" w:rsidR="00A71A9D" w:rsidRDefault="00A71A9D" w:rsidP="00A71A9D">
      <w:pPr>
        <w:spacing w:line="36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14:paraId="1FAE72BD" w14:textId="77777777" w:rsidR="00A71A9D" w:rsidRPr="0066518B" w:rsidRDefault="00A71A9D" w:rsidP="00A71A9D">
      <w:pPr>
        <w:spacing w:line="360" w:lineRule="auto"/>
        <w:rPr>
          <w:rFonts w:ascii="Arial" w:eastAsia="Times New Roman" w:hAnsi="Arial" w:cs="Arial"/>
          <w:bCs/>
          <w:color w:val="000000"/>
          <w:sz w:val="36"/>
          <w:szCs w:val="36"/>
        </w:rPr>
      </w:pPr>
    </w:p>
    <w:p w14:paraId="5407288A" w14:textId="6BDB9220" w:rsidR="00274587" w:rsidRDefault="00274587" w:rsidP="0066518B">
      <w:pPr>
        <w:spacing w:line="343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274587">
        <w:rPr>
          <w:rFonts w:ascii="Arial" w:eastAsia="Times New Roman" w:hAnsi="Arial" w:cs="Arial"/>
          <w:bCs/>
          <w:color w:val="000000"/>
          <w:sz w:val="24"/>
          <w:szCs w:val="24"/>
        </w:rPr>
        <w:t>Prime di vignî in malghe o vevi dome vacjis di cjar, une sielte obleade parcè che il camion dal lat nol rivave inte stale che o vin a Cjaçâs. Cumò in malghe o ai ancje vacjis di lat. Fin cumò no podevin permetisi di cori ancje par puartâ il lat, stant che la nafte e costave cuasi 2 euros al litri e il lat 0,50.</w:t>
      </w:r>
      <w:r w:rsidR="00A71A9D"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7AFE8100" wp14:editId="4F5B22A8">
                <wp:simplePos x="0" y="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157298632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60EC91" id="Rettangolo 3" o:spid="_x0000_s1026" style="position:absolute;margin-left:-20.7pt;margin-top:32.05pt;width:521.3pt;height:687.1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  <w:r w:rsidR="00A71A9D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Pr="00274587">
        <w:rPr>
          <w:rFonts w:ascii="Arial" w:eastAsia="Times New Roman" w:hAnsi="Arial" w:cs="Arial"/>
          <w:bCs/>
          <w:color w:val="000000"/>
          <w:sz w:val="24"/>
          <w:szCs w:val="24"/>
        </w:rPr>
        <w:t>Chest an, si cambie! Par tornâ a Cjaçâs si sin organizâts cun altris cuatri stalis che a menin il lat te latarie di Enemonç. Ur domandìn di puartâ ancje il nestri lat: lôr lu fasin une setemane parom, e nô ur paìn la nafte. Pal moment la latarie di Sudri no à chê di vignî a cjoli il lat ca di nô, e duncje si organizìn di bessôi.”</w:t>
      </w:r>
      <w:r w:rsidRPr="00274587">
        <w:rPr>
          <w:rFonts w:ascii="Arial" w:eastAsia="Times New Roman" w:hAnsi="Arial" w:cs="Arial"/>
          <w:bCs/>
          <w:color w:val="000000"/>
          <w:sz w:val="24"/>
          <w:szCs w:val="24"/>
        </w:rPr>
        <w:br/>
        <w:t>Sara, cul om e cui doi fîs piçui, e je a stâ a Cjanive di Tumieç, a 10 minûts di machine de stale “ma – e conte Sara – e je intun puest avonde fûr di man, e al tocje lâ sù cuntun mieç piçul parcè che se no no si passe jenfri lis cjasis che a son prin de stale. Ogni robe e je complicade, ma jo no moli! Al è ancje dificil stâi daûr ae burocrazie, cumò che al è dut eletronic: chê altre dì o vevi di vendi dôs vacjis e no mi risultave sierât un tratament fat tal 2020… par chest no podevi vendilis. A fuarce di vitis o soi rivade insom. Se dopo lis vacjis a risultin a passonâ, o scuen impensâmi di compilâ un model almancul cuatri dîs prin di vendilis: model che al à dopo di jessi validât… in sumis, al è dut avonde complicât par un che al scuen lavorâ ducj i dîs dal an!”</w:t>
      </w:r>
      <w:r w:rsidRPr="00274587">
        <w:rPr>
          <w:rFonts w:ascii="Arial" w:eastAsia="Times New Roman" w:hAnsi="Arial" w:cs="Arial"/>
          <w:bCs/>
          <w:color w:val="000000"/>
          <w:sz w:val="24"/>
          <w:szCs w:val="24"/>
        </w:rPr>
        <w:br/>
        <w:t>Vie pal Invier, la svearine di Sara e sune aes 5:30. Tor lis 6:15 e fâs jevâ i fruts, ju sisteme pal asîl e ju lasse li di sô mari: jê e va inte stale fin aes 10, e dopo e torne des 4 dopomisdì aes 7 di sere.</w:t>
      </w:r>
      <w:r w:rsidRPr="00274587">
        <w:rPr>
          <w:rFonts w:ascii="Arial" w:eastAsia="Times New Roman" w:hAnsi="Arial" w:cs="Arial"/>
          <w:bCs/>
          <w:color w:val="000000"/>
          <w:sz w:val="24"/>
          <w:szCs w:val="24"/>
        </w:rPr>
        <w:br/>
        <w:t>“La idee e je che il prossim an ancje il gno om mi dedi une man: cumò al lavore in fabriche a turni a Osôf e mi jude cuant che al pues. In malghe al ven cuant che al cumbine cui turnis. Pal moment o soi dome jo cui fruts” e dîs ridint Sara, a dimostrazion che di zoventût coragjose e plene di voie di fâ a ‘nd è ancjemò.</w:t>
      </w:r>
    </w:p>
    <w:p w14:paraId="3CF07E78" w14:textId="1D2949AC" w:rsidR="0066518B" w:rsidRDefault="0066518B" w:rsidP="00A71A9D">
      <w:pPr>
        <w:spacing w:line="360" w:lineRule="auto"/>
        <w:rPr>
          <w:rFonts w:ascii="Arial" w:hAnsi="Arial" w:cs="Arial"/>
          <w:sz w:val="24"/>
          <w:szCs w:val="24"/>
        </w:rPr>
      </w:pPr>
      <w:r w:rsidRPr="00EC0266">
        <w:rPr>
          <w:rFonts w:ascii="Arial" w:hAnsi="Arial" w:cs="Arial"/>
          <w:i/>
          <w:iCs/>
          <w:sz w:val="24"/>
          <w:szCs w:val="24"/>
        </w:rPr>
        <w:t xml:space="preserve">(Scrîf </w:t>
      </w:r>
      <w:r w:rsidRPr="0066518B">
        <w:rPr>
          <w:rFonts w:ascii="Arial" w:hAnsi="Arial" w:cs="Arial"/>
          <w:i/>
          <w:iCs/>
          <w:sz w:val="24"/>
          <w:szCs w:val="24"/>
        </w:rPr>
        <w:t>di un minim di 180 peraulis a un massim di 250</w:t>
      </w:r>
      <w:r w:rsidRPr="00EC0266">
        <w:rPr>
          <w:rFonts w:ascii="Arial" w:hAnsi="Arial" w:cs="Arial"/>
          <w:i/>
          <w:iCs/>
          <w:sz w:val="24"/>
          <w:szCs w:val="24"/>
        </w:rPr>
        <w:t>)</w:t>
      </w:r>
    </w:p>
    <w:p w14:paraId="099130B5" w14:textId="77777777" w:rsidR="0066518B" w:rsidRPr="0066518B" w:rsidRDefault="0066518B" w:rsidP="00A71A9D">
      <w:pPr>
        <w:spacing w:line="360" w:lineRule="auto"/>
        <w:rPr>
          <w:rFonts w:ascii="Arial" w:eastAsia="Times New Roman" w:hAnsi="Arial" w:cs="Arial"/>
          <w:bCs/>
          <w:color w:val="000000"/>
          <w:sz w:val="12"/>
          <w:szCs w:val="12"/>
        </w:rPr>
      </w:pPr>
    </w:p>
    <w:p w14:paraId="4EEAD972" w14:textId="77777777" w:rsidR="00E46306" w:rsidRDefault="00274587" w:rsidP="00B13DC6">
      <w:pPr>
        <w:spacing w:after="60" w:line="240" w:lineRule="auto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A71A9D"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  <w:t>(</w:t>
      </w:r>
      <w:r w:rsidRPr="00E4630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Articul gjavât fûr e adatât dal sît de </w:t>
      </w:r>
      <w:r w:rsidRPr="00E46306"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  <w:t>La Patrie dal Friûl</w:t>
      </w:r>
      <w:r w:rsidRPr="00E4630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: </w:t>
      </w:r>
    </w:p>
    <w:p w14:paraId="6DDBE6B8" w14:textId="3629C296" w:rsidR="00BA6DC6" w:rsidRPr="00A71A9D" w:rsidRDefault="00000000" w:rsidP="00B13DC6">
      <w:pPr>
        <w:spacing w:after="60" w:line="240" w:lineRule="auto"/>
        <w:rPr>
          <w:rFonts w:ascii="Arial" w:hAnsi="Arial" w:cs="Arial"/>
          <w:b/>
          <w:bCs/>
          <w:sz w:val="24"/>
          <w:szCs w:val="24"/>
        </w:rPr>
      </w:pPr>
      <w:hyperlink r:id="rId7" w:history="1">
        <w:r w:rsidR="00E46306" w:rsidRPr="008504E4">
          <w:rPr>
            <w:rStyle w:val="Collegamentoipertestuale"/>
            <w:rFonts w:ascii="Arial" w:hAnsi="Arial" w:cs="Arial"/>
            <w:sz w:val="24"/>
            <w:szCs w:val="24"/>
          </w:rPr>
          <w:t>https://www.lapatriedalfriul.org/une-aziende-agricule-in-mont-che-a-ven-a-fasi/</w:t>
        </w:r>
      </w:hyperlink>
      <w:r w:rsidR="00274587" w:rsidRPr="00A71A9D"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  <w:t>)</w:t>
      </w:r>
    </w:p>
    <w:sectPr w:rsidR="00BA6DC6" w:rsidRPr="00A71A9D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E6DE3" w14:textId="77777777" w:rsidR="00AD3ACC" w:rsidRDefault="00AD3ACC" w:rsidP="0085258B">
      <w:pPr>
        <w:spacing w:after="0" w:line="240" w:lineRule="auto"/>
      </w:pPr>
      <w:r>
        <w:separator/>
      </w:r>
    </w:p>
  </w:endnote>
  <w:endnote w:type="continuationSeparator" w:id="0">
    <w:p w14:paraId="38F778AB" w14:textId="77777777" w:rsidR="00AD3ACC" w:rsidRDefault="00AD3ACC" w:rsidP="00852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A2D15" w14:textId="77777777" w:rsidR="00AD3ACC" w:rsidRDefault="00AD3ACC" w:rsidP="0085258B">
      <w:pPr>
        <w:spacing w:after="0" w:line="240" w:lineRule="auto"/>
      </w:pPr>
      <w:r>
        <w:separator/>
      </w:r>
    </w:p>
  </w:footnote>
  <w:footnote w:type="continuationSeparator" w:id="0">
    <w:p w14:paraId="67950BC9" w14:textId="77777777" w:rsidR="00AD3ACC" w:rsidRDefault="00AD3ACC" w:rsidP="00852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15FE3" w14:textId="2680903A" w:rsidR="0085258B" w:rsidRDefault="0085258B" w:rsidP="0085258B">
    <w:pPr>
      <w:pStyle w:val="Intestazione"/>
      <w:tabs>
        <w:tab w:val="clear" w:pos="4819"/>
        <w:tab w:val="clear" w:pos="9638"/>
        <w:tab w:val="left" w:pos="687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7EBD134" wp14:editId="7E69476A">
          <wp:simplePos x="0" y="0"/>
          <wp:positionH relativeFrom="column">
            <wp:posOffset>3117850</wp:posOffset>
          </wp:positionH>
          <wp:positionV relativeFrom="paragraph">
            <wp:posOffset>-144780</wp:posOffset>
          </wp:positionV>
          <wp:extent cx="3431907" cy="685800"/>
          <wp:effectExtent l="0" t="0" r="0" b="0"/>
          <wp:wrapNone/>
          <wp:docPr id="943277804" name="Immagine 2" descr="Immagine che contiene testo, Carattere, schermata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3277804" name="Immagine 2" descr="Immagine che contiene testo, Carattere, schermata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1907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8365F"/>
    <w:multiLevelType w:val="hybridMultilevel"/>
    <w:tmpl w:val="B89E36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F415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928B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217FE"/>
    <w:multiLevelType w:val="hybridMultilevel"/>
    <w:tmpl w:val="905A6B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E6375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632CB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E41AD"/>
    <w:multiLevelType w:val="hybridMultilevel"/>
    <w:tmpl w:val="8EC82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F5337D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123152"/>
    <w:multiLevelType w:val="multilevel"/>
    <w:tmpl w:val="253CB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3A1A2C"/>
    <w:multiLevelType w:val="hybridMultilevel"/>
    <w:tmpl w:val="B89E36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49050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40EDD"/>
    <w:multiLevelType w:val="hybridMultilevel"/>
    <w:tmpl w:val="B65EC2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877879">
    <w:abstractNumId w:val="6"/>
  </w:num>
  <w:num w:numId="2" w16cid:durableId="1775899353">
    <w:abstractNumId w:val="3"/>
  </w:num>
  <w:num w:numId="3" w16cid:durableId="2107458005">
    <w:abstractNumId w:val="11"/>
  </w:num>
  <w:num w:numId="4" w16cid:durableId="1675720709">
    <w:abstractNumId w:val="2"/>
  </w:num>
  <w:num w:numId="5" w16cid:durableId="1002123582">
    <w:abstractNumId w:val="10"/>
  </w:num>
  <w:num w:numId="6" w16cid:durableId="551692406">
    <w:abstractNumId w:val="0"/>
  </w:num>
  <w:num w:numId="7" w16cid:durableId="1266579036">
    <w:abstractNumId w:val="4"/>
  </w:num>
  <w:num w:numId="8" w16cid:durableId="2081712045">
    <w:abstractNumId w:val="7"/>
  </w:num>
  <w:num w:numId="9" w16cid:durableId="549345070">
    <w:abstractNumId w:val="1"/>
  </w:num>
  <w:num w:numId="10" w16cid:durableId="1572542305">
    <w:abstractNumId w:val="5"/>
  </w:num>
  <w:num w:numId="11" w16cid:durableId="929433112">
    <w:abstractNumId w:val="9"/>
  </w:num>
  <w:num w:numId="12" w16cid:durableId="15479087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58B"/>
    <w:rsid w:val="00057378"/>
    <w:rsid w:val="00093280"/>
    <w:rsid w:val="000E4452"/>
    <w:rsid w:val="00105272"/>
    <w:rsid w:val="0015267B"/>
    <w:rsid w:val="001C04B9"/>
    <w:rsid w:val="00274587"/>
    <w:rsid w:val="002E10FD"/>
    <w:rsid w:val="003C2F39"/>
    <w:rsid w:val="00491B2D"/>
    <w:rsid w:val="004F1A8F"/>
    <w:rsid w:val="005723E8"/>
    <w:rsid w:val="005903BD"/>
    <w:rsid w:val="005B0FCD"/>
    <w:rsid w:val="005F4F4C"/>
    <w:rsid w:val="0066518B"/>
    <w:rsid w:val="006720BA"/>
    <w:rsid w:val="006D2D20"/>
    <w:rsid w:val="006D5932"/>
    <w:rsid w:val="0070698A"/>
    <w:rsid w:val="0071439F"/>
    <w:rsid w:val="00735920"/>
    <w:rsid w:val="007813C9"/>
    <w:rsid w:val="007A014A"/>
    <w:rsid w:val="007B370F"/>
    <w:rsid w:val="007C2092"/>
    <w:rsid w:val="00844391"/>
    <w:rsid w:val="0085258B"/>
    <w:rsid w:val="008638D8"/>
    <w:rsid w:val="00876A06"/>
    <w:rsid w:val="00A12B4E"/>
    <w:rsid w:val="00A15D55"/>
    <w:rsid w:val="00A21D22"/>
    <w:rsid w:val="00A71A9D"/>
    <w:rsid w:val="00A87D85"/>
    <w:rsid w:val="00A9215C"/>
    <w:rsid w:val="00AD3ACC"/>
    <w:rsid w:val="00B13DC6"/>
    <w:rsid w:val="00B90325"/>
    <w:rsid w:val="00BA6DC6"/>
    <w:rsid w:val="00BD21BE"/>
    <w:rsid w:val="00CD724B"/>
    <w:rsid w:val="00DA14B5"/>
    <w:rsid w:val="00DD05BF"/>
    <w:rsid w:val="00DE0E06"/>
    <w:rsid w:val="00E17CCE"/>
    <w:rsid w:val="00E46306"/>
    <w:rsid w:val="00E51A91"/>
    <w:rsid w:val="00E62081"/>
    <w:rsid w:val="00E95256"/>
    <w:rsid w:val="00EA60B4"/>
    <w:rsid w:val="00EC0266"/>
    <w:rsid w:val="00EC0872"/>
    <w:rsid w:val="00EF6D02"/>
    <w:rsid w:val="00F55F01"/>
    <w:rsid w:val="00F6475E"/>
    <w:rsid w:val="00F76FC4"/>
    <w:rsid w:val="00FC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17712"/>
  <w15:chartTrackingRefBased/>
  <w15:docId w15:val="{EB171653-2AD8-4BE9-A8E8-AB20EE27E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525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25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525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525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525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525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525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525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525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525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25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525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5258B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5258B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5258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5258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5258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5258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525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525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525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525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525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5258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5258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5258B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525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5258B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5258B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8525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258B"/>
  </w:style>
  <w:style w:type="paragraph" w:styleId="Pidipagina">
    <w:name w:val="footer"/>
    <w:basedOn w:val="Normale"/>
    <w:link w:val="PidipaginaCarattere"/>
    <w:uiPriority w:val="99"/>
    <w:unhideWhenUsed/>
    <w:rsid w:val="008525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258B"/>
  </w:style>
  <w:style w:type="table" w:styleId="Grigliatabella">
    <w:name w:val="Table Grid"/>
    <w:basedOn w:val="Tabellanormale"/>
    <w:uiPriority w:val="39"/>
    <w:rsid w:val="00876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chiara">
    <w:name w:val="Grid Table Light"/>
    <w:basedOn w:val="Tabellanormale"/>
    <w:uiPriority w:val="40"/>
    <w:rsid w:val="007B37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87D8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87D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apatriedalfriul.org/une-aziende-agricule-in-mont-che-a-ven-a-fas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Ambrosino</dc:creator>
  <cp:keywords/>
  <dc:description/>
  <cp:lastModifiedBy>Federico Ambrosino</cp:lastModifiedBy>
  <cp:revision>7</cp:revision>
  <cp:lastPrinted>2024-07-22T12:41:00Z</cp:lastPrinted>
  <dcterms:created xsi:type="dcterms:W3CDTF">2024-07-23T12:05:00Z</dcterms:created>
  <dcterms:modified xsi:type="dcterms:W3CDTF">2024-07-24T13:27:00Z</dcterms:modified>
</cp:coreProperties>
</file>