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006B0137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28A59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383EF734" w:rsidR="0085258B" w:rsidRDefault="0085258B"/>
    <w:p w14:paraId="6DECCD96" w14:textId="71E2B0D1" w:rsidR="00F76FC4" w:rsidRDefault="00F76FC4"/>
    <w:p w14:paraId="6AF8E50C" w14:textId="3100A3FE" w:rsidR="00E62081" w:rsidRDefault="00E62081"/>
    <w:p w14:paraId="34C628B0" w14:textId="00A01A73" w:rsidR="00F76FC4" w:rsidRDefault="00F0786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7010E1B3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FF694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4FFEC202" w14:textId="77777777" w:rsidR="00F07863" w:rsidRDefault="0085258B" w:rsidP="00F07863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AF22CE">
        <w:rPr>
          <w:rFonts w:ascii="Arial" w:hAnsi="Arial" w:cs="Arial"/>
          <w:b/>
          <w:bCs/>
          <w:sz w:val="64"/>
          <w:szCs w:val="64"/>
        </w:rPr>
        <w:t>B</w:t>
      </w:r>
    </w:p>
    <w:p w14:paraId="76B6E10D" w14:textId="7B65A9B4" w:rsidR="0085258B" w:rsidRPr="00F76FC4" w:rsidRDefault="00F07863" w:rsidP="00F07863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2661E0">
        <w:rPr>
          <w:rFonts w:ascii="Arial" w:hAnsi="Arial" w:cs="Arial"/>
          <w:sz w:val="23"/>
          <w:szCs w:val="23"/>
        </w:rPr>
        <w:t xml:space="preserve">Al corispuint al nivel </w:t>
      </w:r>
      <w:r>
        <w:rPr>
          <w:rFonts w:ascii="Arial" w:hAnsi="Arial" w:cs="Arial"/>
          <w:sz w:val="23"/>
          <w:szCs w:val="23"/>
        </w:rPr>
        <w:t>B1</w:t>
      </w:r>
      <w:r w:rsidRPr="002661E0">
        <w:rPr>
          <w:rFonts w:ascii="Arial" w:hAnsi="Arial" w:cs="Arial"/>
          <w:sz w:val="23"/>
          <w:szCs w:val="23"/>
        </w:rPr>
        <w:t xml:space="preserve">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5DB361C8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>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F07863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110A86E5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19C2F1D1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22C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96170A5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Inte prove di espression orâl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si aciertin e si valutin la abilitât comunicative e la paronance de lenghe fevelade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. </w:t>
      </w:r>
      <w:r w:rsidRPr="00DE0E06">
        <w:rPr>
          <w:rFonts w:ascii="Arial" w:hAnsi="Arial" w:cs="Arial"/>
          <w:bCs/>
          <w:kern w:val="0"/>
          <w:sz w:val="24"/>
          <w:szCs w:val="24"/>
          <w14:ligatures w14:val="none"/>
        </w:rPr>
        <w:t>I candidâts a àn di dimostrâ chês capacitâts cuntun colocui sul argoment gjavât fûr a sorte dai stes candidâts fra chei individuâts de comission.</w:t>
      </w:r>
    </w:p>
    <w:p w14:paraId="6C151F5F" w14:textId="0BC21874" w:rsidR="00876A06" w:rsidRPr="00F07863" w:rsidRDefault="00F07863" w:rsidP="00E62081">
      <w:pPr>
        <w:rPr>
          <w:rFonts w:ascii="Arial" w:hAnsi="Arial" w:cs="Arial"/>
          <w:bCs/>
          <w:noProof/>
          <w:sz w:val="24"/>
          <w:szCs w:val="24"/>
        </w:rPr>
      </w:pPr>
      <w:r w:rsidRPr="00F07863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F07863">
        <w:rPr>
          <w:rFonts w:ascii="Arial" w:hAnsi="Arial" w:cs="Arial"/>
          <w:bCs/>
          <w:noProof/>
          <w:sz w:val="24"/>
          <w:szCs w:val="24"/>
        </w:rPr>
        <w:t xml:space="preserve"> gridele chi sot </w:t>
      </w:r>
      <w:r>
        <w:rPr>
          <w:rFonts w:ascii="Arial" w:hAnsi="Arial" w:cs="Arial"/>
          <w:bCs/>
          <w:noProof/>
          <w:sz w:val="24"/>
          <w:szCs w:val="24"/>
        </w:rPr>
        <w:t>e furnìs</w:t>
      </w:r>
      <w:r w:rsidR="007B370F" w:rsidRPr="00F07863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930D20" w:rsidRPr="00930D20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F07863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F07863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620CBC1C" w:rsidR="00876A06" w:rsidRPr="007B370F" w:rsidRDefault="00AF22CE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1FA41353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AF22CE">
              <w:rPr>
                <w:rFonts w:ascii="Arial" w:hAnsi="Arial" w:cs="Arial"/>
                <w:bCs/>
                <w:noProof/>
              </w:rPr>
              <w:t>5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562A2A76" w:rsidR="00876A06" w:rsidRPr="007B370F" w:rsidRDefault="00DE0E0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</w:t>
            </w:r>
            <w:r w:rsidR="00AF22CE">
              <w:rPr>
                <w:rFonts w:ascii="Arial" w:hAnsi="Arial" w:cs="Arial"/>
                <w:bCs/>
                <w:noProof/>
              </w:rPr>
              <w:t>5</w:t>
            </w:r>
          </w:p>
        </w:tc>
      </w:tr>
    </w:tbl>
    <w:p w14:paraId="3C89009E" w14:textId="77777777" w:rsidR="00E62081" w:rsidRPr="00F07863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29B898C1" w:rsidR="001C04B9" w:rsidRDefault="00F07863" w:rsidP="00F0786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 pagjine seguitiv</w:t>
      </w:r>
      <w:r w:rsidR="001758B5">
        <w:rPr>
          <w:rFonts w:ascii="Arial" w:hAnsi="Arial" w:cs="Arial"/>
          <w:bCs/>
          <w:noProof/>
          <w:sz w:val="24"/>
          <w:szCs w:val="24"/>
        </w:rPr>
        <w:t>e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si ri</w:t>
      </w:r>
      <w:r>
        <w:rPr>
          <w:rFonts w:ascii="Arial" w:hAnsi="Arial" w:cs="Arial"/>
          <w:bCs/>
          <w:noProof/>
          <w:sz w:val="24"/>
          <w:szCs w:val="24"/>
        </w:rPr>
        <w:t>puarte cualchi esempli di prove.</w:t>
      </w: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E84D4C6" wp14:editId="1F075E47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164034464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102100" id="Rettangolo 3" o:spid="_x0000_s1026" style="position:absolute;margin-left:-20.7pt;margin-top:31.9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535849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Te prove di certificazion, il candidât al varà di disvilupâ dome un argoment.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78B87D27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D3DBE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" filled="f" strokecolor="#aeaaaa [2414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199C6A6D" w14:textId="77777777" w:rsidR="00F07863" w:rsidRDefault="00F07863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46A96A41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58A641EE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D679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AGusJf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462A03E3" w:rsidR="001C04B9" w:rsidRPr="0070698A" w:rsidRDefault="001C04B9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F07863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A1354F8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79A8D602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22C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76C48D1" w14:textId="395AC65C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5ED3728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0FCD92D9" w14:textId="77777777" w:rsidR="006D2D20" w:rsidRP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37B847A2" w14:textId="6E4A2352" w:rsidR="006D2D20" w:rsidRPr="006D2D20" w:rsidRDefault="00AF22CE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Lavôr</w:t>
      </w:r>
    </w:p>
    <w:p w14:paraId="33A0EF23" w14:textId="2AABC829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</w:rPr>
      </w:pPr>
    </w:p>
    <w:p w14:paraId="12B963A4" w14:textId="0A69254B" w:rsidR="006D2D20" w:rsidRPr="00AF22CE" w:rsidRDefault="00AF22CE" w:rsidP="00AF22CE">
      <w:pPr>
        <w:tabs>
          <w:tab w:val="left" w:pos="426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F22CE">
        <w:rPr>
          <w:rFonts w:ascii="Arial" w:eastAsia="Times New Roman" w:hAnsi="Arial" w:cs="Arial"/>
          <w:color w:val="000000"/>
          <w:sz w:val="24"/>
          <w:szCs w:val="24"/>
        </w:rPr>
        <w:t xml:space="preserve">Ce lavôr fasistu, e indulà? </w:t>
      </w:r>
      <w:r w:rsidRPr="00AF22CE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Ce âstu studiât par fâ chest lavôr? </w:t>
      </w:r>
      <w:r w:rsidRPr="00AF22CE">
        <w:rPr>
          <w:rFonts w:ascii="Arial" w:eastAsia="Times New Roman" w:hAnsi="Arial" w:cs="Arial"/>
          <w:color w:val="000000"/>
          <w:sz w:val="24"/>
          <w:szCs w:val="24"/>
        </w:rPr>
        <w:t>Isal ce che tu volevis o ti plasaressial fâ alc altri? Ce ti daial plui sodisfazion e ce isal invezit mancul stimolant? Ce conseis i daressistu a un zovin che al tache a fâ il to lavôr?</w:t>
      </w:r>
    </w:p>
    <w:p w14:paraId="5898B749" w14:textId="5B023A5F" w:rsidR="001C04B9" w:rsidRDefault="001C04B9" w:rsidP="007C2092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24AB144" w14:textId="6BC8B981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11538633" w14:textId="1E145556" w:rsidR="006D2D20" w:rsidRPr="006D2D20" w:rsidRDefault="00AF22CE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Viazâ</w:t>
      </w:r>
    </w:p>
    <w:p w14:paraId="4C500F38" w14:textId="1B2A97D3" w:rsidR="006D2D20" w:rsidRPr="00EA1E57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1AADC79C" w14:textId="1B1A357A" w:rsidR="006D2D20" w:rsidRDefault="00AF22CE" w:rsidP="00AF22CE">
      <w:pPr>
        <w:tabs>
          <w:tab w:val="left" w:pos="426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AF22CE">
        <w:rPr>
          <w:rFonts w:ascii="Arial" w:eastAsia="Times New Roman" w:hAnsi="Arial" w:cs="Arial"/>
          <w:color w:val="000000"/>
          <w:sz w:val="24"/>
          <w:szCs w:val="24"/>
        </w:rPr>
        <w:t>Cuâl isal il lûc che tu âs cognossût viazant e che ti à plui maraveât? Parcè? Ce dif</w:t>
      </w:r>
      <w:r w:rsidR="00535849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Pr="00AF22CE">
        <w:rPr>
          <w:rFonts w:ascii="Arial" w:eastAsia="Times New Roman" w:hAnsi="Arial" w:cs="Arial"/>
          <w:color w:val="000000"/>
          <w:sz w:val="24"/>
          <w:szCs w:val="24"/>
        </w:rPr>
        <w:t>rencis âstu notât cul puest là che tu sês a stâ tu? Ce cjaparessistu sù di chê realtât par puartâlu ca di nô? E ce invezit puartaressistu là de nestre realtât?</w:t>
      </w:r>
    </w:p>
    <w:p w14:paraId="0D701937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7219AA6D" w14:textId="528B4FDF" w:rsidR="006D2D20" w:rsidRDefault="00F55F01" w:rsidP="007C2092">
      <w:pPr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7D3C3A53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F7FDA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343A5B27" w14:textId="290F79DA" w:rsidR="006D2D20" w:rsidRPr="006D2D20" w:rsidRDefault="00BA50F5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Cusinâ</w:t>
      </w:r>
    </w:p>
    <w:p w14:paraId="3DC7AD14" w14:textId="4C0F45B4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8"/>
          <w:szCs w:val="28"/>
        </w:rPr>
      </w:pPr>
    </w:p>
    <w:p w14:paraId="2CE932EE" w14:textId="020816B3" w:rsidR="006D2D20" w:rsidRPr="00AF22CE" w:rsidRDefault="00AF22CE" w:rsidP="00AF22CE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F22CE">
        <w:rPr>
          <w:rFonts w:ascii="Arial" w:eastAsia="Times New Roman" w:hAnsi="Arial" w:cs="Arial"/>
          <w:color w:val="000000"/>
          <w:sz w:val="24"/>
          <w:szCs w:val="24"/>
        </w:rPr>
        <w:t>Par solit, a cjase tô cusinistu tu o cualchidun altri? Cuant che cualchidun al cusine par te, cun cuâl mangjâ ti fasial plui content/e? Se tu cusinis tu, cuale pitance ti vegnie miôr e cuale no rivistu propit a fâ? Cuâl isal il plat o l’aliment no locâl che ti plâs di plui e parcè? Ce no rivaressistu mai a mangjâ e parcè? Se tu âs di gustâ di buride, par vie che tu sês a vore o a scuele, ce âstu miôr mangjâ e cemût ti organizistu?</w:t>
      </w:r>
    </w:p>
    <w:p w14:paraId="67C60F00" w14:textId="77777777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sectPr w:rsidR="006D2D2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DA6AE" w14:textId="77777777" w:rsidR="00C8158E" w:rsidRDefault="00C8158E" w:rsidP="0085258B">
      <w:pPr>
        <w:spacing w:after="0" w:line="240" w:lineRule="auto"/>
      </w:pPr>
      <w:r>
        <w:separator/>
      </w:r>
    </w:p>
  </w:endnote>
  <w:endnote w:type="continuationSeparator" w:id="0">
    <w:p w14:paraId="3590C486" w14:textId="77777777" w:rsidR="00C8158E" w:rsidRDefault="00C8158E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9339E" w14:textId="77777777" w:rsidR="00C8158E" w:rsidRDefault="00C8158E" w:rsidP="0085258B">
      <w:pPr>
        <w:spacing w:after="0" w:line="240" w:lineRule="auto"/>
      </w:pPr>
      <w:r>
        <w:separator/>
      </w:r>
    </w:p>
  </w:footnote>
  <w:footnote w:type="continuationSeparator" w:id="0">
    <w:p w14:paraId="0D524D12" w14:textId="77777777" w:rsidR="00C8158E" w:rsidRDefault="00C8158E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93280"/>
    <w:rsid w:val="000C6429"/>
    <w:rsid w:val="000E2A9C"/>
    <w:rsid w:val="0015267B"/>
    <w:rsid w:val="001758B5"/>
    <w:rsid w:val="001B03C5"/>
    <w:rsid w:val="001C04B9"/>
    <w:rsid w:val="00206021"/>
    <w:rsid w:val="00206E04"/>
    <w:rsid w:val="002A000B"/>
    <w:rsid w:val="002D6F53"/>
    <w:rsid w:val="002E10FD"/>
    <w:rsid w:val="002F4693"/>
    <w:rsid w:val="004036A0"/>
    <w:rsid w:val="00421BE0"/>
    <w:rsid w:val="00506F90"/>
    <w:rsid w:val="00535849"/>
    <w:rsid w:val="005723E8"/>
    <w:rsid w:val="005B2552"/>
    <w:rsid w:val="006D0C67"/>
    <w:rsid w:val="006D2D20"/>
    <w:rsid w:val="0070698A"/>
    <w:rsid w:val="00747FF3"/>
    <w:rsid w:val="007A014A"/>
    <w:rsid w:val="007B370F"/>
    <w:rsid w:val="007B5580"/>
    <w:rsid w:val="007C2092"/>
    <w:rsid w:val="00813B5A"/>
    <w:rsid w:val="00844391"/>
    <w:rsid w:val="0085258B"/>
    <w:rsid w:val="00855BA7"/>
    <w:rsid w:val="00876A06"/>
    <w:rsid w:val="00930D20"/>
    <w:rsid w:val="009C3C71"/>
    <w:rsid w:val="00A21D22"/>
    <w:rsid w:val="00A7389A"/>
    <w:rsid w:val="00A87D85"/>
    <w:rsid w:val="00AD6594"/>
    <w:rsid w:val="00AE18B7"/>
    <w:rsid w:val="00AF22CE"/>
    <w:rsid w:val="00B21649"/>
    <w:rsid w:val="00B4516F"/>
    <w:rsid w:val="00B855C7"/>
    <w:rsid w:val="00BA50F5"/>
    <w:rsid w:val="00BD21BE"/>
    <w:rsid w:val="00BD3580"/>
    <w:rsid w:val="00C8158E"/>
    <w:rsid w:val="00DA14B5"/>
    <w:rsid w:val="00DE0E06"/>
    <w:rsid w:val="00E62081"/>
    <w:rsid w:val="00E94391"/>
    <w:rsid w:val="00E95256"/>
    <w:rsid w:val="00F07863"/>
    <w:rsid w:val="00F55F01"/>
    <w:rsid w:val="00F6475E"/>
    <w:rsid w:val="00F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9</cp:revision>
  <cp:lastPrinted>2024-07-23T14:58:00Z</cp:lastPrinted>
  <dcterms:created xsi:type="dcterms:W3CDTF">2024-07-22T12:32:00Z</dcterms:created>
  <dcterms:modified xsi:type="dcterms:W3CDTF">2024-08-30T12:01:00Z</dcterms:modified>
</cp:coreProperties>
</file>